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625"/>
        <w:gridCol w:w="1559"/>
        <w:gridCol w:w="3827"/>
        <w:gridCol w:w="7230"/>
      </w:tblGrid>
      <w:tr w:rsidR="006D0D72" w:rsidRPr="006D0D72" w:rsidTr="006D0D72">
        <w:tc>
          <w:tcPr>
            <w:tcW w:w="15735" w:type="dxa"/>
            <w:gridSpan w:val="5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6D0D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Форма 2.5 – Сведения об использовании общего имущества в многоквартирном доме</w:t>
            </w:r>
          </w:p>
        </w:tc>
      </w:tr>
      <w:tr w:rsidR="006D0D72" w:rsidRPr="006D0D72" w:rsidTr="006D0D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proofErr w:type="spellStart"/>
            <w:r w:rsidRPr="006D0D72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</w:tr>
      <w:tr w:rsidR="006D0D72" w:rsidRPr="006D0D72" w:rsidTr="006D0D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746F4D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</w:t>
            </w:r>
            <w:r w:rsidR="00FF2D43">
              <w:rPr>
                <w:rFonts w:ascii="Times New Roman" w:hAnsi="Times New Roman" w:cs="Times New Roman"/>
                <w:sz w:val="28"/>
                <w:szCs w:val="28"/>
              </w:rPr>
              <w:t>01.201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6D0D72" w:rsidRPr="006D0D72" w:rsidTr="006D0D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Наименование общего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Наименование общего имущества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6D0D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 xml:space="preserve">Общее имущество собственников многоквартирного дома </w:t>
            </w:r>
            <w:proofErr w:type="spellStart"/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г.Воскресенск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46F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ул.Победы</w:t>
            </w:r>
            <w:proofErr w:type="spellEnd"/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, д.5А</w:t>
            </w:r>
          </w:p>
        </w:tc>
      </w:tr>
      <w:tr w:rsidR="006D0D72" w:rsidRPr="006D0D72" w:rsidTr="006D0D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Назначение общего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Назначение общего имущества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Для обслуживания более одного помещения в доме, договора об использовании общего имущества собственников помещений в МКД опре</w:t>
            </w:r>
            <w:r w:rsidR="00746F4D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ленных решением общего собрания отсутствуют.</w:t>
            </w:r>
          </w:p>
        </w:tc>
      </w:tr>
      <w:tr w:rsidR="006D0D72" w:rsidRPr="006D0D72" w:rsidTr="006D0D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3374,9</w:t>
            </w:r>
          </w:p>
        </w:tc>
      </w:tr>
      <w:tr w:rsidR="006D0D72" w:rsidRPr="006D0D72" w:rsidTr="006D0D72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6D0D7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Par1577"/>
            <w:bookmarkEnd w:id="1"/>
            <w:r w:rsidRPr="006D0D72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передаче во владение и/или пользование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третьим лицам</w:t>
            </w:r>
          </w:p>
        </w:tc>
      </w:tr>
      <w:tr w:rsidR="006D0D72" w:rsidRPr="006D0D72" w:rsidTr="006D0D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Наименование владельца (пользователя)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Наименование владельца (пользователя)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0D72" w:rsidRPr="006D0D72" w:rsidTr="006D0D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ИНН владельца (пользователя)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ИНН владельца (пользователя)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0D72" w:rsidRPr="006D0D72" w:rsidTr="006D0D72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договора </w:t>
            </w:r>
            <w:r w:rsidRPr="006D0D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(номер и дата)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0D72" w:rsidRPr="006D0D72" w:rsidTr="006D0D72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Номер договора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0D72" w:rsidRPr="006D0D72" w:rsidTr="006D0D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Дата начала действия договора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Дата начала действия договора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0D72" w:rsidRPr="006D0D72" w:rsidTr="006D0D7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Стоимость по договору в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Стоимость по договору в месяц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0D72" w:rsidRPr="006D0D72" w:rsidTr="006D0D72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Реквизиты протокола общего собрания собственников помещений, на котором принято решение об использовании общедомового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Дата протокола общего собрания собственников помещений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0D72" w:rsidRPr="006D0D72" w:rsidTr="006D0D72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Номер протокола общего собрания собственников помещений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D72" w:rsidRPr="006D0D72" w:rsidRDefault="006D0D72" w:rsidP="00947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C262A" w:rsidRDefault="009C262A"/>
    <w:sectPr w:rsidR="009C262A" w:rsidSect="00C73B5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3B59"/>
    <w:rsid w:val="0002350B"/>
    <w:rsid w:val="0023429B"/>
    <w:rsid w:val="004F402D"/>
    <w:rsid w:val="006D0D72"/>
    <w:rsid w:val="00746F4D"/>
    <w:rsid w:val="009C262A"/>
    <w:rsid w:val="00AC06D5"/>
    <w:rsid w:val="00C73B59"/>
    <w:rsid w:val="00F65F73"/>
    <w:rsid w:val="00FF2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C4B8A-6C6D-4EE6-A253-2170A151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Windows</cp:lastModifiedBy>
  <cp:revision>3</cp:revision>
  <dcterms:created xsi:type="dcterms:W3CDTF">2016-04-08T09:03:00Z</dcterms:created>
  <dcterms:modified xsi:type="dcterms:W3CDTF">2017-01-13T13:38:00Z</dcterms:modified>
</cp:coreProperties>
</file>